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DEC" w:rsidRPr="007C52AC" w:rsidRDefault="007C52AC">
      <w:pPr>
        <w:rPr>
          <w:rFonts w:hint="eastAsia"/>
          <w:b/>
          <w:sz w:val="28"/>
          <w:szCs w:val="28"/>
          <w:u w:val="single"/>
        </w:rPr>
      </w:pPr>
      <w:r w:rsidRPr="007C52AC">
        <w:rPr>
          <w:rFonts w:hint="eastAsia"/>
          <w:b/>
          <w:sz w:val="28"/>
          <w:szCs w:val="28"/>
          <w:u w:val="single"/>
        </w:rPr>
        <w:t>海学祭　白菊寮　一般開放見学</w:t>
      </w:r>
    </w:p>
    <w:p w:rsidR="007C52AC" w:rsidRDefault="007C52AC">
      <w:pPr>
        <w:rPr>
          <w:rFonts w:hint="eastAsia"/>
          <w:sz w:val="24"/>
          <w:szCs w:val="24"/>
        </w:rPr>
      </w:pPr>
      <w:r>
        <w:rPr>
          <w:rFonts w:hint="eastAsia"/>
          <w:sz w:val="24"/>
          <w:szCs w:val="24"/>
        </w:rPr>
        <w:t>今年度で白菊寮の北寮、来年度で南寮が取り壊しとの情報を得て、</w:t>
      </w:r>
      <w:proofErr w:type="gramStart"/>
      <w:r>
        <w:rPr>
          <w:rFonts w:hint="eastAsia"/>
          <w:sz w:val="24"/>
          <w:szCs w:val="24"/>
        </w:rPr>
        <w:t>かって</w:t>
      </w:r>
      <w:proofErr w:type="gramEnd"/>
      <w:r>
        <w:rPr>
          <w:rFonts w:hint="eastAsia"/>
          <w:sz w:val="24"/>
          <w:szCs w:val="24"/>
        </w:rPr>
        <w:t>そこで青春のひとときを過ごした同窓生他が内部見学をしてきました。</w:t>
      </w:r>
    </w:p>
    <w:p w:rsidR="007C52AC" w:rsidRDefault="007C52AC">
      <w:pPr>
        <w:rPr>
          <w:rFonts w:hint="eastAsia"/>
          <w:sz w:val="24"/>
          <w:szCs w:val="24"/>
        </w:rPr>
      </w:pPr>
      <w:r>
        <w:rPr>
          <w:rFonts w:hint="eastAsia"/>
          <w:sz w:val="24"/>
          <w:szCs w:val="24"/>
        </w:rPr>
        <w:t>海学祭の日、</w:t>
      </w:r>
      <w:r>
        <w:rPr>
          <w:rFonts w:hint="eastAsia"/>
          <w:sz w:val="24"/>
          <w:szCs w:val="24"/>
        </w:rPr>
        <w:t>11</w:t>
      </w:r>
      <w:r>
        <w:rPr>
          <w:rFonts w:hint="eastAsia"/>
          <w:sz w:val="24"/>
          <w:szCs w:val="24"/>
        </w:rPr>
        <w:t>：</w:t>
      </w:r>
      <w:r>
        <w:rPr>
          <w:rFonts w:hint="eastAsia"/>
          <w:sz w:val="24"/>
          <w:szCs w:val="24"/>
        </w:rPr>
        <w:t>00</w:t>
      </w:r>
      <w:r>
        <w:rPr>
          <w:rFonts w:hint="eastAsia"/>
          <w:sz w:val="24"/>
          <w:szCs w:val="24"/>
        </w:rPr>
        <w:t>集合でオジサン同窓生</w:t>
      </w:r>
      <w:r>
        <w:rPr>
          <w:rFonts w:hint="eastAsia"/>
          <w:sz w:val="24"/>
          <w:szCs w:val="24"/>
        </w:rPr>
        <w:t>5</w:t>
      </w:r>
      <w:r>
        <w:rPr>
          <w:rFonts w:hint="eastAsia"/>
          <w:sz w:val="24"/>
          <w:szCs w:val="24"/>
        </w:rPr>
        <w:t>名、在校生</w:t>
      </w:r>
      <w:r>
        <w:rPr>
          <w:rFonts w:hint="eastAsia"/>
          <w:sz w:val="24"/>
          <w:szCs w:val="24"/>
        </w:rPr>
        <w:t>3</w:t>
      </w:r>
      <w:r>
        <w:rPr>
          <w:rFonts w:hint="eastAsia"/>
          <w:sz w:val="24"/>
          <w:szCs w:val="24"/>
        </w:rPr>
        <w:t>名、保護者関係</w:t>
      </w:r>
      <w:r>
        <w:rPr>
          <w:rFonts w:hint="eastAsia"/>
          <w:sz w:val="24"/>
          <w:szCs w:val="24"/>
        </w:rPr>
        <w:t>2</w:t>
      </w:r>
      <w:r>
        <w:rPr>
          <w:rFonts w:hint="eastAsia"/>
          <w:sz w:val="24"/>
          <w:szCs w:val="24"/>
        </w:rPr>
        <w:t>名が山下事務部長の引率の元、白菊寮の</w:t>
      </w:r>
      <w:r w:rsidR="003B69D8">
        <w:rPr>
          <w:rFonts w:hint="eastAsia"/>
          <w:sz w:val="24"/>
          <w:szCs w:val="24"/>
        </w:rPr>
        <w:t>現状を</w:t>
      </w:r>
      <w:r>
        <w:rPr>
          <w:rFonts w:hint="eastAsia"/>
          <w:sz w:val="24"/>
          <w:szCs w:val="24"/>
        </w:rPr>
        <w:t>見てきました。</w:t>
      </w:r>
    </w:p>
    <w:p w:rsidR="007C52AC" w:rsidRDefault="007C52AC">
      <w:pPr>
        <w:rPr>
          <w:rFonts w:hint="eastAsia"/>
          <w:sz w:val="24"/>
          <w:szCs w:val="24"/>
        </w:rPr>
      </w:pPr>
      <w:r>
        <w:rPr>
          <w:rFonts w:hint="eastAsia"/>
          <w:sz w:val="24"/>
          <w:szCs w:val="24"/>
        </w:rPr>
        <w:t>取り壊された後は更地となり、その後は今のところ未定とのことでした。</w:t>
      </w:r>
    </w:p>
    <w:p w:rsidR="007C52AC" w:rsidRPr="007C52AC" w:rsidRDefault="007C52AC">
      <w:pPr>
        <w:rPr>
          <w:rFonts w:hint="eastAsia"/>
          <w:sz w:val="24"/>
          <w:szCs w:val="24"/>
        </w:rPr>
      </w:pPr>
      <w:r>
        <w:rPr>
          <w:noProof/>
          <w:sz w:val="24"/>
          <w:szCs w:val="24"/>
        </w:rPr>
        <w:drawing>
          <wp:inline distT="0" distB="0" distL="0" distR="0">
            <wp:extent cx="4317365" cy="3238643"/>
            <wp:effectExtent l="19050" t="0" r="6985" b="0"/>
            <wp:docPr id="1" name="図 1" descr="C:\Users\s.kawaguchi\Desktop\P128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awaguchi\Desktop\P1280381.JPG"/>
                    <pic:cNvPicPr>
                      <a:picLocks noChangeAspect="1" noChangeArrowheads="1"/>
                    </pic:cNvPicPr>
                  </pic:nvPicPr>
                  <pic:blipFill>
                    <a:blip r:embed="rId4" cstate="print"/>
                    <a:srcRect/>
                    <a:stretch>
                      <a:fillRect/>
                    </a:stretch>
                  </pic:blipFill>
                  <pic:spPr bwMode="auto">
                    <a:xfrm>
                      <a:off x="0" y="0"/>
                      <a:ext cx="4326065" cy="3245169"/>
                    </a:xfrm>
                    <a:prstGeom prst="rect">
                      <a:avLst/>
                    </a:prstGeom>
                    <a:noFill/>
                    <a:ln w="9525">
                      <a:noFill/>
                      <a:miter lim="800000"/>
                      <a:headEnd/>
                      <a:tailEnd/>
                    </a:ln>
                  </pic:spPr>
                </pic:pic>
              </a:graphicData>
            </a:graphic>
          </wp:inline>
        </w:drawing>
      </w:r>
      <w:r w:rsidR="003B69D8">
        <w:rPr>
          <w:rFonts w:hint="eastAsia"/>
          <w:sz w:val="24"/>
          <w:szCs w:val="24"/>
        </w:rPr>
        <w:t xml:space="preserve">　南寮　</w:t>
      </w:r>
    </w:p>
    <w:p w:rsidR="007C52AC" w:rsidRDefault="007C52AC">
      <w:pPr>
        <w:rPr>
          <w:rFonts w:hint="eastAsia"/>
          <w:sz w:val="24"/>
          <w:szCs w:val="24"/>
        </w:rPr>
      </w:pPr>
      <w:r>
        <w:rPr>
          <w:noProof/>
          <w:sz w:val="24"/>
          <w:szCs w:val="24"/>
        </w:rPr>
        <w:drawing>
          <wp:inline distT="0" distB="0" distL="0" distR="0">
            <wp:extent cx="4317172" cy="3238500"/>
            <wp:effectExtent l="19050" t="0" r="7178" b="0"/>
            <wp:docPr id="2" name="図 2" descr="C:\Users\s.kawaguchi\Desktop\P128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awaguchi\Desktop\P1280384.JPG"/>
                    <pic:cNvPicPr>
                      <a:picLocks noChangeAspect="1" noChangeArrowheads="1"/>
                    </pic:cNvPicPr>
                  </pic:nvPicPr>
                  <pic:blipFill>
                    <a:blip r:embed="rId5" cstate="print"/>
                    <a:srcRect/>
                    <a:stretch>
                      <a:fillRect/>
                    </a:stretch>
                  </pic:blipFill>
                  <pic:spPr bwMode="auto">
                    <a:xfrm>
                      <a:off x="0" y="0"/>
                      <a:ext cx="4325373" cy="3244652"/>
                    </a:xfrm>
                    <a:prstGeom prst="rect">
                      <a:avLst/>
                    </a:prstGeom>
                    <a:noFill/>
                    <a:ln w="9525">
                      <a:noFill/>
                      <a:miter lim="800000"/>
                      <a:headEnd/>
                      <a:tailEnd/>
                    </a:ln>
                  </pic:spPr>
                </pic:pic>
              </a:graphicData>
            </a:graphic>
          </wp:inline>
        </w:drawing>
      </w:r>
      <w:r w:rsidR="003B69D8">
        <w:rPr>
          <w:rFonts w:hint="eastAsia"/>
          <w:sz w:val="24"/>
          <w:szCs w:val="24"/>
        </w:rPr>
        <w:t xml:space="preserve">　北寮</w:t>
      </w:r>
    </w:p>
    <w:p w:rsidR="007C52AC" w:rsidRDefault="007C52AC">
      <w:pPr>
        <w:rPr>
          <w:rFonts w:hint="eastAsia"/>
          <w:sz w:val="24"/>
          <w:szCs w:val="24"/>
        </w:rPr>
      </w:pPr>
      <w:r>
        <w:rPr>
          <w:noProof/>
          <w:sz w:val="24"/>
          <w:szCs w:val="24"/>
        </w:rPr>
        <w:lastRenderedPageBreak/>
        <w:drawing>
          <wp:inline distT="0" distB="0" distL="0" distR="0">
            <wp:extent cx="3667125" cy="2750871"/>
            <wp:effectExtent l="19050" t="0" r="0" b="0"/>
            <wp:docPr id="3" name="図 3" descr="C:\Users\s.kawaguchi\Desktop\P128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awaguchi\Desktop\P1280339.JPG"/>
                    <pic:cNvPicPr>
                      <a:picLocks noChangeAspect="1" noChangeArrowheads="1"/>
                    </pic:cNvPicPr>
                  </pic:nvPicPr>
                  <pic:blipFill>
                    <a:blip r:embed="rId6" cstate="print"/>
                    <a:srcRect/>
                    <a:stretch>
                      <a:fillRect/>
                    </a:stretch>
                  </pic:blipFill>
                  <pic:spPr bwMode="auto">
                    <a:xfrm>
                      <a:off x="0" y="0"/>
                      <a:ext cx="3674307" cy="2756259"/>
                    </a:xfrm>
                    <a:prstGeom prst="rect">
                      <a:avLst/>
                    </a:prstGeom>
                    <a:noFill/>
                    <a:ln w="9525">
                      <a:noFill/>
                      <a:miter lim="800000"/>
                      <a:headEnd/>
                      <a:tailEnd/>
                    </a:ln>
                  </pic:spPr>
                </pic:pic>
              </a:graphicData>
            </a:graphic>
          </wp:inline>
        </w:drawing>
      </w:r>
      <w:r w:rsidR="003B69D8">
        <w:rPr>
          <w:rFonts w:hint="eastAsia"/>
          <w:sz w:val="24"/>
          <w:szCs w:val="24"/>
        </w:rPr>
        <w:t xml:space="preserve">　北寮の南側　</w:t>
      </w:r>
    </w:p>
    <w:p w:rsidR="007C52AC" w:rsidRDefault="007C52AC">
      <w:pPr>
        <w:rPr>
          <w:rFonts w:hint="eastAsia"/>
          <w:sz w:val="24"/>
          <w:szCs w:val="24"/>
        </w:rPr>
      </w:pPr>
      <w:r>
        <w:rPr>
          <w:noProof/>
          <w:sz w:val="24"/>
          <w:szCs w:val="24"/>
        </w:rPr>
        <w:drawing>
          <wp:inline distT="0" distB="0" distL="0" distR="0">
            <wp:extent cx="3667125" cy="2750871"/>
            <wp:effectExtent l="19050" t="0" r="9525" b="0"/>
            <wp:docPr id="4" name="図 4" descr="C:\Users\s.kawaguchi\Desktop\P128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awaguchi\Desktop\P1280356.JPG"/>
                    <pic:cNvPicPr>
                      <a:picLocks noChangeAspect="1" noChangeArrowheads="1"/>
                    </pic:cNvPicPr>
                  </pic:nvPicPr>
                  <pic:blipFill>
                    <a:blip r:embed="rId7" cstate="print"/>
                    <a:srcRect/>
                    <a:stretch>
                      <a:fillRect/>
                    </a:stretch>
                  </pic:blipFill>
                  <pic:spPr bwMode="auto">
                    <a:xfrm>
                      <a:off x="0" y="0"/>
                      <a:ext cx="3673909" cy="2755960"/>
                    </a:xfrm>
                    <a:prstGeom prst="rect">
                      <a:avLst/>
                    </a:prstGeom>
                    <a:noFill/>
                    <a:ln w="9525">
                      <a:noFill/>
                      <a:miter lim="800000"/>
                      <a:headEnd/>
                      <a:tailEnd/>
                    </a:ln>
                  </pic:spPr>
                </pic:pic>
              </a:graphicData>
            </a:graphic>
          </wp:inline>
        </w:drawing>
      </w:r>
      <w:r w:rsidR="003B69D8">
        <w:rPr>
          <w:rFonts w:hint="eastAsia"/>
          <w:sz w:val="24"/>
          <w:szCs w:val="24"/>
        </w:rPr>
        <w:t xml:space="preserve">　</w:t>
      </w:r>
      <w:r w:rsidR="003B69D8">
        <w:rPr>
          <w:rFonts w:hint="eastAsia"/>
          <w:sz w:val="24"/>
          <w:szCs w:val="24"/>
        </w:rPr>
        <w:t>4</w:t>
      </w:r>
      <w:r w:rsidR="003B69D8">
        <w:rPr>
          <w:rFonts w:hint="eastAsia"/>
          <w:sz w:val="24"/>
          <w:szCs w:val="24"/>
        </w:rPr>
        <w:t xml:space="preserve">人部屋　</w:t>
      </w:r>
    </w:p>
    <w:p w:rsidR="007C52AC" w:rsidRPr="007C52AC" w:rsidRDefault="003B69D8">
      <w:pPr>
        <w:rPr>
          <w:sz w:val="24"/>
          <w:szCs w:val="24"/>
        </w:rPr>
      </w:pPr>
      <w:r>
        <w:rPr>
          <w:noProof/>
          <w:sz w:val="24"/>
          <w:szCs w:val="24"/>
        </w:rPr>
        <w:drawing>
          <wp:inline distT="0" distB="0" distL="0" distR="0">
            <wp:extent cx="3667125" cy="2750870"/>
            <wp:effectExtent l="19050" t="0" r="9525" b="0"/>
            <wp:docPr id="6" name="図 6" descr="E:\DCIM\128_PANA\P128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28_PANA\P1280373.JPG"/>
                    <pic:cNvPicPr>
                      <a:picLocks noChangeAspect="1" noChangeArrowheads="1"/>
                    </pic:cNvPicPr>
                  </pic:nvPicPr>
                  <pic:blipFill>
                    <a:blip r:embed="rId8" cstate="print"/>
                    <a:srcRect/>
                    <a:stretch>
                      <a:fillRect/>
                    </a:stretch>
                  </pic:blipFill>
                  <pic:spPr bwMode="auto">
                    <a:xfrm>
                      <a:off x="0" y="0"/>
                      <a:ext cx="3670086" cy="2753091"/>
                    </a:xfrm>
                    <a:prstGeom prst="rect">
                      <a:avLst/>
                    </a:prstGeom>
                    <a:noFill/>
                    <a:ln w="9525">
                      <a:noFill/>
                      <a:miter lim="800000"/>
                      <a:headEnd/>
                      <a:tailEnd/>
                    </a:ln>
                  </pic:spPr>
                </pic:pic>
              </a:graphicData>
            </a:graphic>
          </wp:inline>
        </w:drawing>
      </w:r>
      <w:r>
        <w:rPr>
          <w:rFonts w:hint="eastAsia"/>
          <w:sz w:val="24"/>
          <w:szCs w:val="24"/>
        </w:rPr>
        <w:t xml:space="preserve">　落書き　</w:t>
      </w:r>
    </w:p>
    <w:sectPr w:rsidR="007C52AC" w:rsidRPr="007C52AC" w:rsidSect="007C52AC">
      <w:pgSz w:w="11906" w:h="16838"/>
      <w:pgMar w:top="1440" w:right="1080" w:bottom="1440" w:left="108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C52AC"/>
    <w:rsid w:val="003B69D8"/>
    <w:rsid w:val="007C52AC"/>
    <w:rsid w:val="009D7DE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DE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52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52AC"/>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32</Words>
  <Characters>183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s.kawaguchi</dc:creator>
  <cp:lastModifiedBy>s.kawaguchi</cp:lastModifiedBy>
  <cp:revision>1</cp:revision>
  <dcterms:created xsi:type="dcterms:W3CDTF">2013-11-17T10:55:00Z</dcterms:created>
  <dcterms:modified xsi:type="dcterms:W3CDTF">2013-11-17T11:12:00Z</dcterms:modified>
</cp:coreProperties>
</file>